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2585A" w14:textId="0758910D" w:rsidR="00224478" w:rsidRPr="0012271E" w:rsidRDefault="00224478" w:rsidP="4E2A6E43">
      <w:pPr>
        <w:pStyle w:val="paragraph"/>
        <w:jc w:val="center"/>
        <w:rPr>
          <w:rFonts w:ascii="Calibri Light" w:eastAsia="Calibri Light" w:hAnsi="Calibri Light" w:cs="Calibri Light"/>
          <w:b/>
          <w:bCs/>
          <w:sz w:val="44"/>
          <w:szCs w:val="44"/>
        </w:rPr>
      </w:pPr>
    </w:p>
    <w:p w14:paraId="6C2FC37D" w14:textId="61ECC0D9" w:rsidR="00DE7261" w:rsidRPr="007F4A1E" w:rsidRDefault="00AF57E7" w:rsidP="007F4A1E">
      <w:pPr>
        <w:pStyle w:val="paragraph"/>
        <w:rPr>
          <w:rFonts w:asciiTheme="majorHAnsi" w:hAnsiTheme="majorHAnsi" w:cstheme="majorBidi"/>
          <w:sz w:val="28"/>
          <w:szCs w:val="28"/>
        </w:rPr>
      </w:pPr>
      <w:r w:rsidRPr="457B9EA6">
        <w:rPr>
          <w:rFonts w:ascii="Calibri" w:eastAsia="Calibri Light" w:hAnsi="Calibri" w:cs="Calibri"/>
          <w:b/>
          <w:bCs/>
          <w:sz w:val="44"/>
          <w:szCs w:val="44"/>
        </w:rPr>
        <w:t>Template</w:t>
      </w:r>
      <w:r w:rsidR="00DE7261" w:rsidRPr="457B9EA6">
        <w:rPr>
          <w:rFonts w:ascii="Calibri" w:eastAsia="Calibri Light" w:hAnsi="Calibri" w:cs="Calibri"/>
          <w:b/>
          <w:bCs/>
          <w:sz w:val="44"/>
          <w:szCs w:val="44"/>
        </w:rPr>
        <w:t xml:space="preserve"> </w:t>
      </w:r>
      <w:r w:rsidR="00CF0D69">
        <w:rPr>
          <w:rFonts w:ascii="Calibri" w:eastAsia="Calibri Light" w:hAnsi="Calibri" w:cs="Calibri"/>
          <w:b/>
          <w:bCs/>
          <w:sz w:val="44"/>
          <w:szCs w:val="44"/>
        </w:rPr>
        <w:t>Staff Email</w:t>
      </w:r>
      <w:r w:rsidR="00137090">
        <w:rPr>
          <w:rFonts w:ascii="Calibri" w:eastAsia="Calibri Light" w:hAnsi="Calibri" w:cs="Calibri"/>
          <w:b/>
          <w:bCs/>
          <w:sz w:val="44"/>
          <w:szCs w:val="44"/>
        </w:rPr>
        <w:t xml:space="preserve"> </w:t>
      </w:r>
      <w:r w:rsidR="00CF0D69">
        <w:rPr>
          <w:rFonts w:ascii="Calibri" w:eastAsia="Calibri Light" w:hAnsi="Calibri" w:cs="Calibri"/>
          <w:b/>
          <w:bCs/>
          <w:sz w:val="44"/>
          <w:szCs w:val="44"/>
        </w:rPr>
        <w:t>about</w:t>
      </w:r>
      <w:r w:rsidR="00137090">
        <w:rPr>
          <w:rFonts w:ascii="Calibri" w:eastAsia="Calibri Light" w:hAnsi="Calibri" w:cs="Calibri"/>
          <w:b/>
          <w:bCs/>
          <w:sz w:val="44"/>
          <w:szCs w:val="44"/>
        </w:rPr>
        <w:t xml:space="preserve"> </w:t>
      </w:r>
      <w:r w:rsidR="005D37A4">
        <w:rPr>
          <w:rFonts w:ascii="Calibri" w:eastAsia="Calibri Light" w:hAnsi="Calibri" w:cs="Calibri"/>
          <w:b/>
          <w:bCs/>
          <w:sz w:val="44"/>
          <w:szCs w:val="44"/>
        </w:rPr>
        <w:t>Vaccine Availability</w:t>
      </w:r>
      <w:r w:rsidR="00CE0887" w:rsidRPr="457B9EA6">
        <w:rPr>
          <w:rFonts w:ascii="Calibri" w:eastAsia="Calibri Light" w:hAnsi="Calibri" w:cs="Calibri"/>
          <w:b/>
          <w:bCs/>
          <w:sz w:val="44"/>
          <w:szCs w:val="44"/>
        </w:rPr>
        <w:t xml:space="preserve"> </w:t>
      </w:r>
      <w:r w:rsidR="00F75F23" w:rsidRPr="457B9EA6">
        <w:rPr>
          <w:rFonts w:ascii="Calibri" w:eastAsia="Calibri Light" w:hAnsi="Calibri" w:cs="Calibri"/>
          <w:b/>
          <w:bCs/>
          <w:sz w:val="44"/>
          <w:szCs w:val="44"/>
        </w:rPr>
        <w:t xml:space="preserve"> </w:t>
      </w:r>
      <w:r>
        <w:br/>
      </w:r>
      <w:r>
        <w:br/>
      </w:r>
      <w:r w:rsidR="0068158B" w:rsidRPr="457B9EA6">
        <w:rPr>
          <w:rFonts w:asciiTheme="majorHAnsi" w:eastAsia="Calibri Light" w:hAnsiTheme="majorHAnsi" w:cstheme="majorBidi"/>
          <w:b/>
          <w:bCs/>
          <w:sz w:val="28"/>
          <w:szCs w:val="28"/>
        </w:rPr>
        <w:t>Purpose:</w:t>
      </w:r>
      <w:r w:rsidR="0068158B" w:rsidRPr="457B9EA6">
        <w:rPr>
          <w:rFonts w:asciiTheme="majorHAnsi" w:eastAsia="Calibri Light" w:hAnsiTheme="majorHAnsi" w:cstheme="majorBidi"/>
          <w:sz w:val="28"/>
          <w:szCs w:val="28"/>
        </w:rPr>
        <w:t xml:space="preserve"> </w:t>
      </w:r>
      <w:r w:rsidR="00CF0D69">
        <w:rPr>
          <w:rFonts w:asciiTheme="majorHAnsi" w:eastAsia="Calibri Light" w:hAnsiTheme="majorHAnsi" w:cstheme="majorBidi"/>
          <w:sz w:val="28"/>
          <w:szCs w:val="28"/>
        </w:rPr>
        <w:t xml:space="preserve">Customize the following staff email to encourage </w:t>
      </w:r>
      <w:r w:rsidR="004D3951">
        <w:rPr>
          <w:rFonts w:asciiTheme="majorHAnsi" w:eastAsia="Calibri Light" w:hAnsiTheme="majorHAnsi" w:cstheme="majorBidi"/>
          <w:sz w:val="28"/>
          <w:szCs w:val="28"/>
        </w:rPr>
        <w:t>school employees to</w:t>
      </w:r>
      <w:r w:rsidR="00CF0D69">
        <w:rPr>
          <w:rFonts w:asciiTheme="majorHAnsi" w:eastAsia="Calibri Light" w:hAnsiTheme="majorHAnsi" w:cstheme="majorBidi"/>
          <w:sz w:val="28"/>
          <w:szCs w:val="28"/>
        </w:rPr>
        <w:t xml:space="preserve"> </w:t>
      </w:r>
      <w:r w:rsidR="006505D3">
        <w:rPr>
          <w:rFonts w:asciiTheme="majorHAnsi" w:eastAsia="Calibri Light" w:hAnsiTheme="majorHAnsi" w:cstheme="majorBidi"/>
          <w:sz w:val="28"/>
          <w:szCs w:val="28"/>
        </w:rPr>
        <w:t xml:space="preserve">voluntarily </w:t>
      </w:r>
      <w:r w:rsidR="00CF0D69">
        <w:rPr>
          <w:rFonts w:asciiTheme="majorHAnsi" w:eastAsia="Calibri Light" w:hAnsiTheme="majorHAnsi" w:cstheme="majorBidi"/>
          <w:sz w:val="28"/>
          <w:szCs w:val="28"/>
        </w:rPr>
        <w:t xml:space="preserve">sign up </w:t>
      </w:r>
      <w:r w:rsidR="00F11F77">
        <w:rPr>
          <w:rFonts w:asciiTheme="majorHAnsi" w:eastAsia="Calibri Light" w:hAnsiTheme="majorHAnsi" w:cstheme="majorBidi"/>
          <w:sz w:val="28"/>
          <w:szCs w:val="28"/>
        </w:rPr>
        <w:t xml:space="preserve">as soon as possible </w:t>
      </w:r>
      <w:r w:rsidR="00CF0D69">
        <w:rPr>
          <w:rFonts w:asciiTheme="majorHAnsi" w:eastAsia="Calibri Light" w:hAnsiTheme="majorHAnsi" w:cstheme="majorBidi"/>
          <w:sz w:val="28"/>
          <w:szCs w:val="28"/>
        </w:rPr>
        <w:t>fo</w:t>
      </w:r>
      <w:r w:rsidR="006505D3">
        <w:rPr>
          <w:rFonts w:asciiTheme="majorHAnsi" w:eastAsia="Calibri Light" w:hAnsiTheme="majorHAnsi" w:cstheme="majorBidi"/>
          <w:sz w:val="28"/>
          <w:szCs w:val="28"/>
        </w:rPr>
        <w:t xml:space="preserve">r a COVID-19 vaccine. </w:t>
      </w:r>
      <w:r w:rsidR="001B0195">
        <w:rPr>
          <w:rFonts w:asciiTheme="majorHAnsi" w:eastAsia="Calibri Light" w:hAnsiTheme="majorHAnsi" w:cstheme="majorBidi"/>
          <w:sz w:val="28"/>
          <w:szCs w:val="28"/>
        </w:rPr>
        <w:br/>
      </w:r>
      <w:r w:rsidR="0097471C" w:rsidRPr="457B9EA6">
        <w:rPr>
          <w:rFonts w:asciiTheme="majorHAnsi" w:eastAsia="Calibri Light" w:hAnsiTheme="majorHAnsi" w:cs="Calibri"/>
          <w:color w:val="3F4A74"/>
          <w:sz w:val="28"/>
          <w:szCs w:val="28"/>
        </w:rPr>
        <w:t>______________________________________</w:t>
      </w:r>
      <w:r w:rsidR="00F111C2" w:rsidRPr="457B9EA6">
        <w:rPr>
          <w:rFonts w:asciiTheme="majorHAnsi" w:eastAsia="Calibri Light" w:hAnsiTheme="majorHAnsi" w:cs="Calibri"/>
          <w:color w:val="3F4A74"/>
          <w:sz w:val="28"/>
          <w:szCs w:val="28"/>
        </w:rPr>
        <w:t>_________________________</w:t>
      </w:r>
      <w:r w:rsidR="0097471C" w:rsidRPr="457B9EA6">
        <w:rPr>
          <w:rFonts w:asciiTheme="majorHAnsi" w:eastAsia="Calibri Light" w:hAnsiTheme="majorHAnsi" w:cs="Calibri"/>
          <w:color w:val="3F4A74"/>
          <w:sz w:val="28"/>
          <w:szCs w:val="28"/>
        </w:rPr>
        <w:t>____</w:t>
      </w:r>
    </w:p>
    <w:p w14:paraId="578D622B" w14:textId="77777777" w:rsidR="00F11F77" w:rsidRDefault="00F11F77" w:rsidP="00F11F77">
      <w:pPr>
        <w:rPr>
          <w:rFonts w:asciiTheme="majorHAnsi" w:hAnsiTheme="majorHAnsi" w:cstheme="majorHAnsi"/>
          <w:sz w:val="28"/>
          <w:szCs w:val="28"/>
        </w:rPr>
      </w:pPr>
      <w:r w:rsidRPr="005E525C">
        <w:rPr>
          <w:rFonts w:asciiTheme="majorHAnsi" w:hAnsiTheme="majorHAnsi" w:cstheme="majorHAnsi"/>
          <w:sz w:val="28"/>
          <w:szCs w:val="28"/>
        </w:rPr>
        <w:t>Dear [</w:t>
      </w:r>
      <w:r>
        <w:rPr>
          <w:rFonts w:asciiTheme="majorHAnsi" w:hAnsiTheme="majorHAnsi" w:cstheme="majorHAnsi"/>
          <w:sz w:val="28"/>
          <w:szCs w:val="28"/>
        </w:rPr>
        <w:t>Mascot</w:t>
      </w:r>
      <w:r w:rsidRPr="005E525C">
        <w:rPr>
          <w:rFonts w:asciiTheme="majorHAnsi" w:hAnsiTheme="majorHAnsi" w:cstheme="majorHAnsi"/>
          <w:sz w:val="28"/>
          <w:szCs w:val="28"/>
        </w:rPr>
        <w:t>]</w:t>
      </w:r>
      <w:r>
        <w:rPr>
          <w:rFonts w:asciiTheme="majorHAnsi" w:hAnsiTheme="majorHAnsi" w:cstheme="majorHAnsi"/>
          <w:sz w:val="28"/>
          <w:szCs w:val="28"/>
        </w:rPr>
        <w:t xml:space="preserve"> family:</w:t>
      </w:r>
    </w:p>
    <w:p w14:paraId="65FBFA97" w14:textId="77777777" w:rsidR="00F11F77" w:rsidRDefault="00F11F77" w:rsidP="00F11F77">
      <w:pPr>
        <w:rPr>
          <w:rFonts w:asciiTheme="majorHAnsi" w:hAnsiTheme="majorHAnsi" w:cstheme="majorHAnsi"/>
          <w:sz w:val="28"/>
          <w:szCs w:val="28"/>
        </w:rPr>
      </w:pPr>
    </w:p>
    <w:p w14:paraId="5B9E79B0" w14:textId="2AFAABFC" w:rsidR="00F11F77" w:rsidRDefault="00F11F77" w:rsidP="00F11F77">
      <w:pPr>
        <w:rPr>
          <w:rFonts w:asciiTheme="majorHAnsi" w:hAnsiTheme="majorHAnsi" w:cstheme="majorHAnsi"/>
          <w:sz w:val="28"/>
          <w:szCs w:val="28"/>
        </w:rPr>
      </w:pPr>
      <w:r w:rsidRPr="005E525C">
        <w:rPr>
          <w:rFonts w:asciiTheme="majorHAnsi" w:hAnsiTheme="majorHAnsi" w:cstheme="majorHAnsi"/>
          <w:sz w:val="28"/>
          <w:szCs w:val="28"/>
        </w:rPr>
        <w:t xml:space="preserve">As you may know, the </w:t>
      </w:r>
      <w:r w:rsidR="004D3951">
        <w:rPr>
          <w:rFonts w:asciiTheme="majorHAnsi" w:hAnsiTheme="majorHAnsi" w:cstheme="majorHAnsi"/>
          <w:sz w:val="28"/>
          <w:szCs w:val="28"/>
        </w:rPr>
        <w:t>Oklahoma State</w:t>
      </w:r>
      <w:r w:rsidRPr="005E525C">
        <w:rPr>
          <w:rFonts w:asciiTheme="majorHAnsi" w:hAnsiTheme="majorHAnsi" w:cstheme="majorHAnsi"/>
          <w:sz w:val="28"/>
          <w:szCs w:val="28"/>
        </w:rPr>
        <w:t xml:space="preserve"> Health </w:t>
      </w:r>
      <w:r w:rsidR="0051131B">
        <w:rPr>
          <w:rFonts w:asciiTheme="majorHAnsi" w:hAnsiTheme="majorHAnsi" w:cstheme="majorHAnsi"/>
          <w:sz w:val="28"/>
          <w:szCs w:val="28"/>
        </w:rPr>
        <w:t xml:space="preserve">Department recently released </w:t>
      </w:r>
      <w:r w:rsidR="0058607A">
        <w:rPr>
          <w:rFonts w:asciiTheme="majorHAnsi" w:hAnsiTheme="majorHAnsi" w:cstheme="majorHAnsi"/>
          <w:sz w:val="28"/>
          <w:szCs w:val="28"/>
        </w:rPr>
        <w:t>an</w:t>
      </w:r>
      <w:r w:rsidR="0051131B">
        <w:rPr>
          <w:rFonts w:asciiTheme="majorHAnsi" w:hAnsiTheme="majorHAnsi" w:cstheme="majorHAnsi"/>
          <w:sz w:val="28"/>
          <w:szCs w:val="28"/>
        </w:rPr>
        <w:t xml:space="preserve"> online portal that Oklahomans can use to register for a COVID-19 vaccine. Appointments will not be added to the system until tomorrow; however, </w:t>
      </w:r>
      <w:r w:rsidR="002E1C03">
        <w:rPr>
          <w:rFonts w:asciiTheme="majorHAnsi" w:hAnsiTheme="majorHAnsi" w:cstheme="majorHAnsi"/>
          <w:sz w:val="28"/>
          <w:szCs w:val="28"/>
        </w:rPr>
        <w:t>pre-registration is already available.</w:t>
      </w:r>
      <w:r w:rsidR="00DE3A5B">
        <w:rPr>
          <w:rFonts w:asciiTheme="majorHAnsi" w:hAnsiTheme="majorHAnsi" w:cstheme="majorHAnsi"/>
          <w:sz w:val="28"/>
          <w:szCs w:val="28"/>
        </w:rPr>
        <w:t xml:space="preserve"> The portal can be found at</w:t>
      </w:r>
      <w:r w:rsidR="00324B38">
        <w:rPr>
          <w:rFonts w:asciiTheme="majorHAnsi" w:hAnsiTheme="majorHAnsi" w:cstheme="majorHAnsi"/>
          <w:sz w:val="28"/>
          <w:szCs w:val="28"/>
        </w:rPr>
        <w:t xml:space="preserve">: </w:t>
      </w:r>
      <w:hyperlink r:id="rId11" w:history="1">
        <w:r w:rsidR="00382BF2" w:rsidRPr="00382BF2">
          <w:rPr>
            <w:rStyle w:val="Hyperlink"/>
            <w:rFonts w:asciiTheme="majorHAnsi" w:hAnsiTheme="majorHAnsi" w:cstheme="majorHAnsi"/>
            <w:sz w:val="28"/>
            <w:szCs w:val="28"/>
          </w:rPr>
          <w:t>vaccinate.oklahoma.gov</w:t>
        </w:r>
      </w:hyperlink>
      <w:r w:rsidR="00382BF2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3754DF35" w14:textId="77777777" w:rsidR="002E1C03" w:rsidRDefault="002E1C03" w:rsidP="00F11F77">
      <w:pPr>
        <w:rPr>
          <w:rFonts w:asciiTheme="majorHAnsi" w:hAnsiTheme="majorHAnsi" w:cstheme="majorHAnsi"/>
          <w:sz w:val="28"/>
          <w:szCs w:val="28"/>
        </w:rPr>
      </w:pPr>
    </w:p>
    <w:p w14:paraId="5A63B76D" w14:textId="464484B9" w:rsidR="00E72F07" w:rsidRDefault="002E1C03" w:rsidP="00F11F7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 this time, health</w:t>
      </w:r>
      <w:r w:rsidR="0092677F">
        <w:rPr>
          <w:rFonts w:asciiTheme="majorHAnsi" w:hAnsiTheme="majorHAnsi" w:cstheme="majorHAnsi"/>
          <w:sz w:val="28"/>
          <w:szCs w:val="28"/>
        </w:rPr>
        <w:t>care workers, first responders and those 65</w:t>
      </w:r>
      <w:r w:rsidR="00DE3A5B">
        <w:rPr>
          <w:rFonts w:asciiTheme="majorHAnsi" w:hAnsiTheme="majorHAnsi" w:cstheme="majorHAnsi"/>
          <w:sz w:val="28"/>
          <w:szCs w:val="28"/>
        </w:rPr>
        <w:t xml:space="preserve"> and older</w:t>
      </w:r>
      <w:r w:rsidR="00A93A49">
        <w:rPr>
          <w:rFonts w:asciiTheme="majorHAnsi" w:hAnsiTheme="majorHAnsi" w:cstheme="majorHAnsi"/>
          <w:sz w:val="28"/>
          <w:szCs w:val="28"/>
        </w:rPr>
        <w:t xml:space="preserve"> may receive the vaccine</w:t>
      </w:r>
      <w:r w:rsidR="00DE3A5B">
        <w:rPr>
          <w:rFonts w:asciiTheme="majorHAnsi" w:hAnsiTheme="majorHAnsi" w:cstheme="majorHAnsi"/>
          <w:sz w:val="28"/>
          <w:szCs w:val="28"/>
        </w:rPr>
        <w:t xml:space="preserve">. </w:t>
      </w:r>
      <w:r w:rsidR="00F11F77">
        <w:rPr>
          <w:rFonts w:asciiTheme="majorHAnsi" w:hAnsiTheme="majorHAnsi" w:cstheme="majorHAnsi"/>
          <w:sz w:val="28"/>
          <w:szCs w:val="28"/>
        </w:rPr>
        <w:t xml:space="preserve">If you are 65 or older, please know you do not have to wait until the “educator phase” of the state’s vaccine implementation plan, which is likely still a few weeks away. </w:t>
      </w:r>
      <w:r w:rsidR="00F11F77" w:rsidRPr="00DD1E74">
        <w:rPr>
          <w:rFonts w:asciiTheme="majorHAnsi" w:hAnsiTheme="majorHAnsi" w:cstheme="majorHAnsi"/>
          <w:b/>
          <w:bCs/>
          <w:sz w:val="28"/>
          <w:szCs w:val="28"/>
        </w:rPr>
        <w:t xml:space="preserve">You </w:t>
      </w:r>
      <w:r w:rsidR="00F11F77">
        <w:rPr>
          <w:rFonts w:asciiTheme="majorHAnsi" w:hAnsiTheme="majorHAnsi" w:cstheme="majorHAnsi"/>
          <w:b/>
          <w:bCs/>
          <w:sz w:val="28"/>
          <w:szCs w:val="28"/>
        </w:rPr>
        <w:t>qualify to</w:t>
      </w:r>
      <w:r w:rsidR="00F11F77" w:rsidRPr="00DD1E74">
        <w:rPr>
          <w:rFonts w:asciiTheme="majorHAnsi" w:hAnsiTheme="majorHAnsi" w:cstheme="majorHAnsi"/>
          <w:b/>
          <w:bCs/>
          <w:sz w:val="28"/>
          <w:szCs w:val="28"/>
        </w:rPr>
        <w:t xml:space="preserve"> schedule an appointment </w:t>
      </w:r>
      <w:r w:rsidR="00DB5174">
        <w:rPr>
          <w:rFonts w:asciiTheme="majorHAnsi" w:hAnsiTheme="majorHAnsi" w:cstheme="majorHAnsi"/>
          <w:b/>
          <w:bCs/>
          <w:sz w:val="28"/>
          <w:szCs w:val="28"/>
        </w:rPr>
        <w:t>as soon as the portal will allow</w:t>
      </w:r>
      <w:r w:rsidR="00F11F77" w:rsidRPr="00DD1E74">
        <w:rPr>
          <w:rFonts w:asciiTheme="majorHAnsi" w:hAnsiTheme="majorHAnsi" w:cstheme="majorHAnsi"/>
          <w:b/>
          <w:bCs/>
          <w:sz w:val="28"/>
          <w:szCs w:val="28"/>
        </w:rPr>
        <w:t xml:space="preserve">. </w:t>
      </w:r>
      <w:r w:rsidR="00F11F77">
        <w:rPr>
          <w:rFonts w:asciiTheme="majorHAnsi" w:hAnsiTheme="majorHAnsi" w:cstheme="majorHAnsi"/>
          <w:sz w:val="28"/>
          <w:szCs w:val="28"/>
        </w:rPr>
        <w:t>Please coordinate with your school principal to ensure coverage of your class if your appointment is during the school day.</w:t>
      </w:r>
    </w:p>
    <w:p w14:paraId="6A5F0D9D" w14:textId="77777777" w:rsidR="00E72F07" w:rsidRDefault="00E72F07" w:rsidP="00F11F77">
      <w:pPr>
        <w:rPr>
          <w:rFonts w:asciiTheme="majorHAnsi" w:hAnsiTheme="majorHAnsi" w:cstheme="majorHAnsi"/>
          <w:sz w:val="28"/>
          <w:szCs w:val="28"/>
        </w:rPr>
      </w:pPr>
    </w:p>
    <w:p w14:paraId="70EBBEDC" w14:textId="2D01E4A9" w:rsidR="00F11F77" w:rsidRDefault="00E72F07" w:rsidP="00F11F7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While I am hopeful that dedicated slots </w:t>
      </w:r>
      <w:r w:rsidR="00682392">
        <w:rPr>
          <w:rFonts w:asciiTheme="majorHAnsi" w:hAnsiTheme="majorHAnsi" w:cstheme="majorHAnsi"/>
          <w:sz w:val="28"/>
          <w:szCs w:val="28"/>
        </w:rPr>
        <w:t>will</w:t>
      </w:r>
      <w:r>
        <w:rPr>
          <w:rFonts w:asciiTheme="majorHAnsi" w:hAnsiTheme="majorHAnsi" w:cstheme="majorHAnsi"/>
          <w:sz w:val="28"/>
          <w:szCs w:val="28"/>
        </w:rPr>
        <w:t xml:space="preserve"> be made available in the future for education employees, I encourage all district employe</w:t>
      </w:r>
      <w:r w:rsidR="003B46A5">
        <w:rPr>
          <w:rFonts w:asciiTheme="majorHAnsi" w:hAnsiTheme="majorHAnsi" w:cstheme="majorHAnsi"/>
          <w:sz w:val="28"/>
          <w:szCs w:val="28"/>
        </w:rPr>
        <w:t>es</w:t>
      </w:r>
      <w:r w:rsidR="00AF1477">
        <w:rPr>
          <w:rFonts w:asciiTheme="majorHAnsi" w:hAnsiTheme="majorHAnsi" w:cstheme="majorHAnsi"/>
          <w:sz w:val="28"/>
          <w:szCs w:val="28"/>
        </w:rPr>
        <w:t xml:space="preserve"> who want the vaccine</w:t>
      </w:r>
      <w:r w:rsidR="003B46A5">
        <w:rPr>
          <w:rFonts w:asciiTheme="majorHAnsi" w:hAnsiTheme="majorHAnsi" w:cstheme="majorHAnsi"/>
          <w:sz w:val="28"/>
          <w:szCs w:val="28"/>
        </w:rPr>
        <w:t xml:space="preserve"> to </w:t>
      </w:r>
      <w:r w:rsidR="009D55BD">
        <w:rPr>
          <w:rFonts w:asciiTheme="majorHAnsi" w:hAnsiTheme="majorHAnsi" w:cstheme="majorHAnsi"/>
          <w:sz w:val="28"/>
          <w:szCs w:val="28"/>
        </w:rPr>
        <w:t>pre-</w:t>
      </w:r>
      <w:r w:rsidR="003B46A5">
        <w:rPr>
          <w:rFonts w:asciiTheme="majorHAnsi" w:hAnsiTheme="majorHAnsi" w:cstheme="majorHAnsi"/>
          <w:sz w:val="28"/>
          <w:szCs w:val="28"/>
        </w:rPr>
        <w:t xml:space="preserve">register </w:t>
      </w:r>
      <w:r w:rsidR="00214B62">
        <w:rPr>
          <w:rFonts w:asciiTheme="majorHAnsi" w:hAnsiTheme="majorHAnsi" w:cstheme="majorHAnsi"/>
          <w:sz w:val="28"/>
          <w:szCs w:val="28"/>
        </w:rPr>
        <w:t xml:space="preserve">at their earliest </w:t>
      </w:r>
      <w:r w:rsidR="00AF1477">
        <w:rPr>
          <w:rFonts w:asciiTheme="majorHAnsi" w:hAnsiTheme="majorHAnsi" w:cstheme="majorHAnsi"/>
          <w:sz w:val="28"/>
          <w:szCs w:val="28"/>
        </w:rPr>
        <w:t>convenience</w:t>
      </w:r>
      <w:r w:rsidR="003B46A5">
        <w:rPr>
          <w:rFonts w:asciiTheme="majorHAnsi" w:hAnsiTheme="majorHAnsi" w:cstheme="majorHAnsi"/>
          <w:sz w:val="28"/>
          <w:szCs w:val="28"/>
        </w:rPr>
        <w:t>.</w:t>
      </w:r>
      <w:r w:rsidR="00F11F77" w:rsidRPr="00135FC8">
        <w:rPr>
          <w:rFonts w:asciiTheme="majorHAnsi" w:hAnsiTheme="majorHAnsi" w:cstheme="majorHAnsi"/>
          <w:sz w:val="28"/>
          <w:szCs w:val="28"/>
        </w:rPr>
        <w:t xml:space="preserve"> </w:t>
      </w:r>
      <w:r w:rsidR="00AF1477">
        <w:rPr>
          <w:rFonts w:asciiTheme="majorHAnsi" w:hAnsiTheme="majorHAnsi" w:cstheme="majorHAnsi"/>
          <w:sz w:val="28"/>
          <w:szCs w:val="28"/>
        </w:rPr>
        <w:t>If you do pre-register, an</w:t>
      </w:r>
      <w:r w:rsidR="00174FF2">
        <w:rPr>
          <w:rFonts w:asciiTheme="majorHAnsi" w:hAnsiTheme="majorHAnsi" w:cstheme="majorHAnsi"/>
          <w:sz w:val="28"/>
          <w:szCs w:val="28"/>
        </w:rPr>
        <w:t xml:space="preserve"> email should be sent to you when you are eligible to </w:t>
      </w:r>
      <w:r w:rsidR="00DA0ECE">
        <w:rPr>
          <w:rFonts w:asciiTheme="majorHAnsi" w:hAnsiTheme="majorHAnsi" w:cstheme="majorHAnsi"/>
          <w:sz w:val="28"/>
          <w:szCs w:val="28"/>
        </w:rPr>
        <w:t xml:space="preserve">schedule an appointment. </w:t>
      </w:r>
      <w:r w:rsidR="00B9680B">
        <w:rPr>
          <w:rFonts w:asciiTheme="majorHAnsi" w:hAnsiTheme="majorHAnsi" w:cstheme="majorHAnsi"/>
          <w:sz w:val="28"/>
          <w:szCs w:val="28"/>
        </w:rPr>
        <w:t xml:space="preserve">Please also </w:t>
      </w:r>
      <w:r w:rsidR="00F11F77" w:rsidRPr="005E525C">
        <w:rPr>
          <w:rFonts w:asciiTheme="majorHAnsi" w:hAnsiTheme="majorHAnsi" w:cstheme="majorHAnsi"/>
          <w:sz w:val="28"/>
          <w:szCs w:val="28"/>
        </w:rPr>
        <w:t>share this information with family members, friends and loved ones</w:t>
      </w:r>
      <w:r w:rsidR="00B9680B">
        <w:rPr>
          <w:rFonts w:asciiTheme="majorHAnsi" w:hAnsiTheme="majorHAnsi" w:cstheme="majorHAnsi"/>
          <w:sz w:val="28"/>
          <w:szCs w:val="28"/>
        </w:rPr>
        <w:t>.</w:t>
      </w:r>
    </w:p>
    <w:p w14:paraId="1F05FC55" w14:textId="77777777" w:rsidR="00F11F77" w:rsidRDefault="00F11F77" w:rsidP="00F11F77">
      <w:pPr>
        <w:rPr>
          <w:rFonts w:asciiTheme="majorHAnsi" w:hAnsiTheme="majorHAnsi" w:cstheme="majorHAnsi"/>
          <w:sz w:val="28"/>
          <w:szCs w:val="28"/>
        </w:rPr>
      </w:pPr>
    </w:p>
    <w:p w14:paraId="43ADFD67" w14:textId="33B0E508" w:rsidR="00F11F77" w:rsidRDefault="00F11F77" w:rsidP="00F11F7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 care about the health, </w:t>
      </w:r>
      <w:proofErr w:type="gramStart"/>
      <w:r>
        <w:rPr>
          <w:rFonts w:asciiTheme="majorHAnsi" w:hAnsiTheme="majorHAnsi" w:cstheme="majorHAnsi"/>
          <w:sz w:val="28"/>
          <w:szCs w:val="28"/>
        </w:rPr>
        <w:t>safety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and well</w:t>
      </w:r>
      <w:r w:rsidR="009B261D">
        <w:rPr>
          <w:rFonts w:asciiTheme="majorHAnsi" w:hAnsiTheme="majorHAnsi" w:cstheme="majorHAnsi"/>
          <w:sz w:val="28"/>
          <w:szCs w:val="28"/>
        </w:rPr>
        <w:t>-</w:t>
      </w:r>
      <w:r>
        <w:rPr>
          <w:rFonts w:asciiTheme="majorHAnsi" w:hAnsiTheme="majorHAnsi" w:cstheme="majorHAnsi"/>
          <w:sz w:val="28"/>
          <w:szCs w:val="28"/>
        </w:rPr>
        <w:t xml:space="preserve">being of every member of our team. While vaccination is voluntary, I hope all [District] employees will strongly consider participating when it is their turn </w:t>
      </w:r>
      <w:proofErr w:type="gramStart"/>
      <w:r>
        <w:rPr>
          <w:rFonts w:asciiTheme="majorHAnsi" w:hAnsiTheme="majorHAnsi" w:cstheme="majorHAnsi"/>
          <w:sz w:val="28"/>
          <w:szCs w:val="28"/>
        </w:rPr>
        <w:t>in order to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protect themselves and others. </w:t>
      </w:r>
    </w:p>
    <w:p w14:paraId="04DF3EEC" w14:textId="77777777" w:rsidR="00F11F77" w:rsidRDefault="00F11F77" w:rsidP="00F11F77">
      <w:pPr>
        <w:rPr>
          <w:rFonts w:asciiTheme="majorHAnsi" w:hAnsiTheme="majorHAnsi" w:cstheme="majorHAnsi"/>
          <w:sz w:val="28"/>
          <w:szCs w:val="28"/>
        </w:rPr>
      </w:pPr>
    </w:p>
    <w:p w14:paraId="037DA9CC" w14:textId="77777777" w:rsidR="00F11F77" w:rsidRDefault="00F11F77" w:rsidP="00F11F7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As always, thank you for being part of the [District] school family. You are greatly appreciated.</w:t>
      </w:r>
    </w:p>
    <w:p w14:paraId="06E7A438" w14:textId="77777777" w:rsidR="00F11F77" w:rsidRDefault="00F11F77" w:rsidP="00F11F77">
      <w:pPr>
        <w:rPr>
          <w:rFonts w:asciiTheme="majorHAnsi" w:hAnsiTheme="majorHAnsi" w:cstheme="majorHAnsi"/>
          <w:sz w:val="28"/>
          <w:szCs w:val="28"/>
        </w:rPr>
      </w:pPr>
    </w:p>
    <w:p w14:paraId="7F93B927" w14:textId="77777777" w:rsidR="00F11F77" w:rsidRDefault="00F11F77" w:rsidP="00F11F7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Sincerely,</w:t>
      </w:r>
    </w:p>
    <w:p w14:paraId="613311F0" w14:textId="77777777" w:rsidR="00F11F77" w:rsidRDefault="00F11F77" w:rsidP="00F11F7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[Name]</w:t>
      </w:r>
    </w:p>
    <w:p w14:paraId="7F441F4B" w14:textId="77777777" w:rsidR="00F11F77" w:rsidRDefault="00F11F77" w:rsidP="00F11F7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[Title]</w:t>
      </w:r>
      <w:r>
        <w:rPr>
          <w:rFonts w:asciiTheme="majorHAnsi" w:hAnsiTheme="majorHAnsi" w:cstheme="majorHAnsi"/>
          <w:sz w:val="28"/>
          <w:szCs w:val="28"/>
        </w:rPr>
        <w:br/>
      </w:r>
    </w:p>
    <w:p w14:paraId="73042CD5" w14:textId="36652DB5" w:rsidR="00D969E8" w:rsidRPr="005278F6" w:rsidRDefault="00D969E8" w:rsidP="005278F6">
      <w:pPr>
        <w:rPr>
          <w:rFonts w:asciiTheme="majorHAnsi" w:hAnsiTheme="majorHAnsi" w:cs="Calibri Light"/>
          <w:sz w:val="28"/>
          <w:szCs w:val="28"/>
        </w:rPr>
      </w:pPr>
    </w:p>
    <w:sectPr w:rsidR="00D969E8" w:rsidRPr="005278F6" w:rsidSect="006815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84561" w14:textId="77777777" w:rsidR="00CE7EF2" w:rsidRDefault="00CE7EF2" w:rsidP="008559AC">
      <w:r>
        <w:separator/>
      </w:r>
    </w:p>
  </w:endnote>
  <w:endnote w:type="continuationSeparator" w:id="0">
    <w:p w14:paraId="21371533" w14:textId="77777777" w:rsidR="00CE7EF2" w:rsidRDefault="00CE7EF2" w:rsidP="0085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672705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34EDC" w14:textId="1A7BFA7C" w:rsidR="000A2D87" w:rsidRDefault="000A2D87" w:rsidP="005556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0197A5" w14:textId="77777777" w:rsidR="000A2D87" w:rsidRDefault="000A2D87" w:rsidP="000A2D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9347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8D0E70" w14:textId="7FCC89D5" w:rsidR="000A2D87" w:rsidRDefault="000A2D87" w:rsidP="005556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620600" w14:textId="5860DF79" w:rsidR="000A2D87" w:rsidRPr="000A2D87" w:rsidRDefault="000A2D87" w:rsidP="000A2D87">
    <w:pPr>
      <w:pStyle w:val="Footer"/>
      <w:ind w:right="360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286C" w14:textId="77777777" w:rsidR="001E3204" w:rsidRDefault="001E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39026" w14:textId="77777777" w:rsidR="00CE7EF2" w:rsidRDefault="00CE7EF2" w:rsidP="008559AC">
      <w:r>
        <w:separator/>
      </w:r>
    </w:p>
  </w:footnote>
  <w:footnote w:type="continuationSeparator" w:id="0">
    <w:p w14:paraId="24E3B72E" w14:textId="77777777" w:rsidR="00CE7EF2" w:rsidRDefault="00CE7EF2" w:rsidP="0085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A803" w14:textId="77777777" w:rsidR="001E3204" w:rsidRDefault="001E3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72E6" w14:textId="109A39A9" w:rsidR="008559AC" w:rsidRDefault="008559AC" w:rsidP="008559AC">
    <w:pPr>
      <w:pStyle w:val="Header"/>
    </w:pPr>
  </w:p>
  <w:p w14:paraId="3DEA29A1" w14:textId="77777777" w:rsidR="008559AC" w:rsidRDefault="00855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7957" w14:textId="723A96B6" w:rsidR="00826988" w:rsidRDefault="008269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3C0EE" wp14:editId="3721A8B3">
              <wp:simplePos x="0" y="0"/>
              <wp:positionH relativeFrom="column">
                <wp:posOffset>1912620</wp:posOffset>
              </wp:positionH>
              <wp:positionV relativeFrom="paragraph">
                <wp:posOffset>278130</wp:posOffset>
              </wp:positionV>
              <wp:extent cx="4939030" cy="367030"/>
              <wp:effectExtent l="0" t="0" r="13970" b="139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9030" cy="367030"/>
                      </a:xfrm>
                      <a:prstGeom prst="rect">
                        <a:avLst/>
                      </a:prstGeom>
                      <a:solidFill>
                        <a:srgbClr val="3F4A7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20D8BD" id="Rectangle 4" o:spid="_x0000_s1026" style="position:absolute;margin-left:150.6pt;margin-top:21.9pt;width:388.9pt;height:2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" fillcolor="#3f4a74" strokecolor="#1f3763 [1604]" strokeweight="1pt"/>
          </w:pict>
        </mc:Fallback>
      </mc:AlternateContent>
    </w:r>
    <w:r>
      <w:rPr>
        <w:noProof/>
      </w:rPr>
      <w:drawing>
        <wp:inline distT="0" distB="0" distL="0" distR="0" wp14:anchorId="0C0DA928" wp14:editId="4CB4AD04">
          <wp:extent cx="1781666" cy="947695"/>
          <wp:effectExtent l="0" t="0" r="0" b="508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BA Logo blue w t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718" cy="98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10A5"/>
    <w:multiLevelType w:val="hybridMultilevel"/>
    <w:tmpl w:val="80EE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52EA"/>
    <w:multiLevelType w:val="hybridMultilevel"/>
    <w:tmpl w:val="4EB28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059"/>
    <w:multiLevelType w:val="hybridMultilevel"/>
    <w:tmpl w:val="24369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92964"/>
    <w:multiLevelType w:val="hybridMultilevel"/>
    <w:tmpl w:val="19788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0C32"/>
    <w:multiLevelType w:val="hybridMultilevel"/>
    <w:tmpl w:val="25E40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64ECC"/>
    <w:multiLevelType w:val="hybridMultilevel"/>
    <w:tmpl w:val="6284C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305B0"/>
    <w:multiLevelType w:val="hybridMultilevel"/>
    <w:tmpl w:val="CBA03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3141C"/>
    <w:multiLevelType w:val="hybridMultilevel"/>
    <w:tmpl w:val="30BCF272"/>
    <w:lvl w:ilvl="0" w:tplc="B5BC9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B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CB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86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AF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EE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63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84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6CE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F073F"/>
    <w:multiLevelType w:val="hybridMultilevel"/>
    <w:tmpl w:val="36C6B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434DE"/>
    <w:multiLevelType w:val="hybridMultilevel"/>
    <w:tmpl w:val="AC5AA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32BA3"/>
    <w:multiLevelType w:val="hybridMultilevel"/>
    <w:tmpl w:val="A4D85C5A"/>
    <w:lvl w:ilvl="0" w:tplc="50CAE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81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A8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83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E0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40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63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5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CD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62E62"/>
    <w:multiLevelType w:val="hybridMultilevel"/>
    <w:tmpl w:val="37E8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07D26"/>
    <w:multiLevelType w:val="hybridMultilevel"/>
    <w:tmpl w:val="F7202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51B86"/>
    <w:multiLevelType w:val="hybridMultilevel"/>
    <w:tmpl w:val="4F640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16698"/>
    <w:multiLevelType w:val="hybridMultilevel"/>
    <w:tmpl w:val="802A5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119EF"/>
    <w:multiLevelType w:val="hybridMultilevel"/>
    <w:tmpl w:val="4D424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42DED"/>
    <w:multiLevelType w:val="hybridMultilevel"/>
    <w:tmpl w:val="1E0C2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12566"/>
    <w:multiLevelType w:val="hybridMultilevel"/>
    <w:tmpl w:val="FF7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558B3"/>
    <w:multiLevelType w:val="hybridMultilevel"/>
    <w:tmpl w:val="3AE4B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5"/>
  </w:num>
  <w:num w:numId="15">
    <w:abstractNumId w:val="4"/>
  </w:num>
  <w:num w:numId="16">
    <w:abstractNumId w:val="9"/>
  </w:num>
  <w:num w:numId="17">
    <w:abstractNumId w:val="8"/>
  </w:num>
  <w:num w:numId="18">
    <w:abstractNumId w:val="0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C"/>
    <w:rsid w:val="000022D2"/>
    <w:rsid w:val="00012388"/>
    <w:rsid w:val="00017EA1"/>
    <w:rsid w:val="00021AFC"/>
    <w:rsid w:val="00021DB3"/>
    <w:rsid w:val="00024D36"/>
    <w:rsid w:val="0003414B"/>
    <w:rsid w:val="000344FA"/>
    <w:rsid w:val="000448F3"/>
    <w:rsid w:val="00047BFD"/>
    <w:rsid w:val="00051AB4"/>
    <w:rsid w:val="00054B82"/>
    <w:rsid w:val="000562E6"/>
    <w:rsid w:val="00057F3F"/>
    <w:rsid w:val="000604DC"/>
    <w:rsid w:val="000652B9"/>
    <w:rsid w:val="00065D72"/>
    <w:rsid w:val="00066C5E"/>
    <w:rsid w:val="00070C62"/>
    <w:rsid w:val="00071DDC"/>
    <w:rsid w:val="00076B12"/>
    <w:rsid w:val="000806BE"/>
    <w:rsid w:val="00081382"/>
    <w:rsid w:val="0008425A"/>
    <w:rsid w:val="00091C90"/>
    <w:rsid w:val="000A13C5"/>
    <w:rsid w:val="000A2D87"/>
    <w:rsid w:val="000A53A7"/>
    <w:rsid w:val="000B0D70"/>
    <w:rsid w:val="000B1207"/>
    <w:rsid w:val="000C0D0B"/>
    <w:rsid w:val="000C159A"/>
    <w:rsid w:val="000C32BD"/>
    <w:rsid w:val="000C68F2"/>
    <w:rsid w:val="000D7C52"/>
    <w:rsid w:val="000E1E24"/>
    <w:rsid w:val="000E6A21"/>
    <w:rsid w:val="000E7EA2"/>
    <w:rsid w:val="000F2B0F"/>
    <w:rsid w:val="000F53E8"/>
    <w:rsid w:val="000F5621"/>
    <w:rsid w:val="000F68AB"/>
    <w:rsid w:val="000F7843"/>
    <w:rsid w:val="001039DC"/>
    <w:rsid w:val="00116EDE"/>
    <w:rsid w:val="001171E9"/>
    <w:rsid w:val="0012004A"/>
    <w:rsid w:val="0012271E"/>
    <w:rsid w:val="001242AB"/>
    <w:rsid w:val="001269FA"/>
    <w:rsid w:val="00127C57"/>
    <w:rsid w:val="00137090"/>
    <w:rsid w:val="0014473F"/>
    <w:rsid w:val="00167DD6"/>
    <w:rsid w:val="00172706"/>
    <w:rsid w:val="0017272F"/>
    <w:rsid w:val="00174FF2"/>
    <w:rsid w:val="001841C4"/>
    <w:rsid w:val="00184E74"/>
    <w:rsid w:val="001872D6"/>
    <w:rsid w:val="001922A7"/>
    <w:rsid w:val="001975C4"/>
    <w:rsid w:val="001A0DC6"/>
    <w:rsid w:val="001B0195"/>
    <w:rsid w:val="001B1CBC"/>
    <w:rsid w:val="001B50D1"/>
    <w:rsid w:val="001C0E4B"/>
    <w:rsid w:val="001C30D1"/>
    <w:rsid w:val="001D6365"/>
    <w:rsid w:val="001D7E69"/>
    <w:rsid w:val="001D7EF4"/>
    <w:rsid w:val="001E3204"/>
    <w:rsid w:val="001E3E6E"/>
    <w:rsid w:val="001E49EF"/>
    <w:rsid w:val="001F7D73"/>
    <w:rsid w:val="002061AE"/>
    <w:rsid w:val="002107D9"/>
    <w:rsid w:val="00214B62"/>
    <w:rsid w:val="00220D02"/>
    <w:rsid w:val="00221FCB"/>
    <w:rsid w:val="00224478"/>
    <w:rsid w:val="00226635"/>
    <w:rsid w:val="002279B9"/>
    <w:rsid w:val="00227F9F"/>
    <w:rsid w:val="00242847"/>
    <w:rsid w:val="0025515F"/>
    <w:rsid w:val="002554C4"/>
    <w:rsid w:val="00257792"/>
    <w:rsid w:val="00273CD6"/>
    <w:rsid w:val="002753F4"/>
    <w:rsid w:val="002756F2"/>
    <w:rsid w:val="00276151"/>
    <w:rsid w:val="00282DBC"/>
    <w:rsid w:val="00284590"/>
    <w:rsid w:val="00284651"/>
    <w:rsid w:val="0028521D"/>
    <w:rsid w:val="00285EB8"/>
    <w:rsid w:val="002915E7"/>
    <w:rsid w:val="00292FCC"/>
    <w:rsid w:val="002946C7"/>
    <w:rsid w:val="0029641D"/>
    <w:rsid w:val="002A0CCF"/>
    <w:rsid w:val="002A1F81"/>
    <w:rsid w:val="002B0D68"/>
    <w:rsid w:val="002B55C5"/>
    <w:rsid w:val="002B78BD"/>
    <w:rsid w:val="002D09DA"/>
    <w:rsid w:val="002D581D"/>
    <w:rsid w:val="002D6D07"/>
    <w:rsid w:val="002D7C95"/>
    <w:rsid w:val="002E0674"/>
    <w:rsid w:val="002E1C03"/>
    <w:rsid w:val="002F3B40"/>
    <w:rsid w:val="002F58A2"/>
    <w:rsid w:val="0030078A"/>
    <w:rsid w:val="00314609"/>
    <w:rsid w:val="00316972"/>
    <w:rsid w:val="00324B38"/>
    <w:rsid w:val="00354FD4"/>
    <w:rsid w:val="00355A74"/>
    <w:rsid w:val="00360A0E"/>
    <w:rsid w:val="00382BF2"/>
    <w:rsid w:val="00383455"/>
    <w:rsid w:val="0038444A"/>
    <w:rsid w:val="00390170"/>
    <w:rsid w:val="0039192F"/>
    <w:rsid w:val="003A1A97"/>
    <w:rsid w:val="003B1D51"/>
    <w:rsid w:val="003B1DEF"/>
    <w:rsid w:val="003B46A5"/>
    <w:rsid w:val="003B5A4F"/>
    <w:rsid w:val="003B5E1E"/>
    <w:rsid w:val="003C6BD4"/>
    <w:rsid w:val="003D29DB"/>
    <w:rsid w:val="003E0184"/>
    <w:rsid w:val="003E7C9F"/>
    <w:rsid w:val="003F49EF"/>
    <w:rsid w:val="00404C75"/>
    <w:rsid w:val="0041229D"/>
    <w:rsid w:val="004216D0"/>
    <w:rsid w:val="0042582A"/>
    <w:rsid w:val="00453C5A"/>
    <w:rsid w:val="00462D29"/>
    <w:rsid w:val="00463294"/>
    <w:rsid w:val="004636E3"/>
    <w:rsid w:val="00471406"/>
    <w:rsid w:val="0047595C"/>
    <w:rsid w:val="00475EC7"/>
    <w:rsid w:val="004807FE"/>
    <w:rsid w:val="00480DCE"/>
    <w:rsid w:val="004957F2"/>
    <w:rsid w:val="004C0F57"/>
    <w:rsid w:val="004C399B"/>
    <w:rsid w:val="004C6DE0"/>
    <w:rsid w:val="004D2953"/>
    <w:rsid w:val="004D3951"/>
    <w:rsid w:val="004D5F6A"/>
    <w:rsid w:val="004E2AC0"/>
    <w:rsid w:val="004E3F47"/>
    <w:rsid w:val="004E58C2"/>
    <w:rsid w:val="004F08E4"/>
    <w:rsid w:val="0050278E"/>
    <w:rsid w:val="005060FE"/>
    <w:rsid w:val="0051131B"/>
    <w:rsid w:val="005152CD"/>
    <w:rsid w:val="00516FA0"/>
    <w:rsid w:val="0052091B"/>
    <w:rsid w:val="00521643"/>
    <w:rsid w:val="005278F6"/>
    <w:rsid w:val="00531E5B"/>
    <w:rsid w:val="00533DEB"/>
    <w:rsid w:val="00555620"/>
    <w:rsid w:val="0056548F"/>
    <w:rsid w:val="00567C95"/>
    <w:rsid w:val="005729B6"/>
    <w:rsid w:val="0057324F"/>
    <w:rsid w:val="00574234"/>
    <w:rsid w:val="005761C3"/>
    <w:rsid w:val="00576BFC"/>
    <w:rsid w:val="00582EAE"/>
    <w:rsid w:val="0058607A"/>
    <w:rsid w:val="005951B2"/>
    <w:rsid w:val="005A2E93"/>
    <w:rsid w:val="005A3CE8"/>
    <w:rsid w:val="005B6791"/>
    <w:rsid w:val="005C0585"/>
    <w:rsid w:val="005C07C8"/>
    <w:rsid w:val="005D19CF"/>
    <w:rsid w:val="005D37A4"/>
    <w:rsid w:val="005D4D86"/>
    <w:rsid w:val="005E1068"/>
    <w:rsid w:val="005E5228"/>
    <w:rsid w:val="005E525C"/>
    <w:rsid w:val="005E7E4C"/>
    <w:rsid w:val="005F062F"/>
    <w:rsid w:val="005F17BF"/>
    <w:rsid w:val="005F6108"/>
    <w:rsid w:val="00602DFB"/>
    <w:rsid w:val="006071EC"/>
    <w:rsid w:val="0061391C"/>
    <w:rsid w:val="00617742"/>
    <w:rsid w:val="00636EAA"/>
    <w:rsid w:val="00643702"/>
    <w:rsid w:val="006505D3"/>
    <w:rsid w:val="00653E07"/>
    <w:rsid w:val="00654B70"/>
    <w:rsid w:val="0067199C"/>
    <w:rsid w:val="00675670"/>
    <w:rsid w:val="0068158B"/>
    <w:rsid w:val="00682392"/>
    <w:rsid w:val="00684B13"/>
    <w:rsid w:val="00695988"/>
    <w:rsid w:val="00697AF9"/>
    <w:rsid w:val="006A331B"/>
    <w:rsid w:val="006A393F"/>
    <w:rsid w:val="006A7A29"/>
    <w:rsid w:val="006B0C08"/>
    <w:rsid w:val="006C2018"/>
    <w:rsid w:val="006C2CFC"/>
    <w:rsid w:val="006D0971"/>
    <w:rsid w:val="006D6E24"/>
    <w:rsid w:val="006E14B2"/>
    <w:rsid w:val="006E1861"/>
    <w:rsid w:val="006E2851"/>
    <w:rsid w:val="006E3BF6"/>
    <w:rsid w:val="006F379C"/>
    <w:rsid w:val="006F6821"/>
    <w:rsid w:val="00715E61"/>
    <w:rsid w:val="00722970"/>
    <w:rsid w:val="00724DB1"/>
    <w:rsid w:val="00726CC7"/>
    <w:rsid w:val="00731EBE"/>
    <w:rsid w:val="00741447"/>
    <w:rsid w:val="00752643"/>
    <w:rsid w:val="00752F74"/>
    <w:rsid w:val="00753805"/>
    <w:rsid w:val="00753E10"/>
    <w:rsid w:val="00756F40"/>
    <w:rsid w:val="0075766E"/>
    <w:rsid w:val="007616CE"/>
    <w:rsid w:val="00767238"/>
    <w:rsid w:val="007769A6"/>
    <w:rsid w:val="0079292C"/>
    <w:rsid w:val="0079738D"/>
    <w:rsid w:val="00797DEB"/>
    <w:rsid w:val="007A167E"/>
    <w:rsid w:val="007A27B3"/>
    <w:rsid w:val="007A36EF"/>
    <w:rsid w:val="007A3D57"/>
    <w:rsid w:val="007A4693"/>
    <w:rsid w:val="007B073E"/>
    <w:rsid w:val="007B5892"/>
    <w:rsid w:val="007B6D16"/>
    <w:rsid w:val="007C3ED1"/>
    <w:rsid w:val="007C609F"/>
    <w:rsid w:val="007E01BC"/>
    <w:rsid w:val="007E1C68"/>
    <w:rsid w:val="007E1D8F"/>
    <w:rsid w:val="007E5D40"/>
    <w:rsid w:val="007F4A1E"/>
    <w:rsid w:val="007F5EB7"/>
    <w:rsid w:val="00804480"/>
    <w:rsid w:val="00804CCA"/>
    <w:rsid w:val="008103FC"/>
    <w:rsid w:val="0081264D"/>
    <w:rsid w:val="00816EB3"/>
    <w:rsid w:val="00822D9D"/>
    <w:rsid w:val="008260C2"/>
    <w:rsid w:val="00826988"/>
    <w:rsid w:val="008312C2"/>
    <w:rsid w:val="00837D30"/>
    <w:rsid w:val="00850428"/>
    <w:rsid w:val="00854E51"/>
    <w:rsid w:val="008559AC"/>
    <w:rsid w:val="0086616D"/>
    <w:rsid w:val="00867F1B"/>
    <w:rsid w:val="00885D6E"/>
    <w:rsid w:val="008912FF"/>
    <w:rsid w:val="00897FF3"/>
    <w:rsid w:val="008A7F66"/>
    <w:rsid w:val="008B2312"/>
    <w:rsid w:val="008B46FA"/>
    <w:rsid w:val="008B7EE9"/>
    <w:rsid w:val="008D06AE"/>
    <w:rsid w:val="008D61FC"/>
    <w:rsid w:val="008D68EF"/>
    <w:rsid w:val="008F7B50"/>
    <w:rsid w:val="00902285"/>
    <w:rsid w:val="00904E26"/>
    <w:rsid w:val="00905260"/>
    <w:rsid w:val="009149EC"/>
    <w:rsid w:val="009155D4"/>
    <w:rsid w:val="00915BD7"/>
    <w:rsid w:val="00923567"/>
    <w:rsid w:val="009248CE"/>
    <w:rsid w:val="0092677F"/>
    <w:rsid w:val="00930DED"/>
    <w:rsid w:val="00932243"/>
    <w:rsid w:val="00933B7A"/>
    <w:rsid w:val="00934D47"/>
    <w:rsid w:val="009377FC"/>
    <w:rsid w:val="00942FC5"/>
    <w:rsid w:val="0094453D"/>
    <w:rsid w:val="00944EE3"/>
    <w:rsid w:val="009638BF"/>
    <w:rsid w:val="00972B91"/>
    <w:rsid w:val="0097471C"/>
    <w:rsid w:val="009867ED"/>
    <w:rsid w:val="00997BF3"/>
    <w:rsid w:val="009A00D9"/>
    <w:rsid w:val="009A0F09"/>
    <w:rsid w:val="009A103E"/>
    <w:rsid w:val="009A2AEE"/>
    <w:rsid w:val="009A2BA6"/>
    <w:rsid w:val="009B261D"/>
    <w:rsid w:val="009B643D"/>
    <w:rsid w:val="009C3FBE"/>
    <w:rsid w:val="009C4DB3"/>
    <w:rsid w:val="009D130D"/>
    <w:rsid w:val="009D3E43"/>
    <w:rsid w:val="009D55BD"/>
    <w:rsid w:val="009D70DE"/>
    <w:rsid w:val="009F08A9"/>
    <w:rsid w:val="009F7A57"/>
    <w:rsid w:val="00A00C0A"/>
    <w:rsid w:val="00A01DF7"/>
    <w:rsid w:val="00A05139"/>
    <w:rsid w:val="00A13F77"/>
    <w:rsid w:val="00A140C9"/>
    <w:rsid w:val="00A339FF"/>
    <w:rsid w:val="00A36E96"/>
    <w:rsid w:val="00A47A5F"/>
    <w:rsid w:val="00A53EA6"/>
    <w:rsid w:val="00A62655"/>
    <w:rsid w:val="00A654D7"/>
    <w:rsid w:val="00A66F76"/>
    <w:rsid w:val="00A6778E"/>
    <w:rsid w:val="00A67E6E"/>
    <w:rsid w:val="00A77B7D"/>
    <w:rsid w:val="00A81C7E"/>
    <w:rsid w:val="00A85CAB"/>
    <w:rsid w:val="00A860D1"/>
    <w:rsid w:val="00A93A49"/>
    <w:rsid w:val="00A93DAB"/>
    <w:rsid w:val="00AA54AC"/>
    <w:rsid w:val="00AB5015"/>
    <w:rsid w:val="00AC40AF"/>
    <w:rsid w:val="00AD1F9F"/>
    <w:rsid w:val="00AD75DF"/>
    <w:rsid w:val="00AE1DA1"/>
    <w:rsid w:val="00AF1477"/>
    <w:rsid w:val="00AF21F0"/>
    <w:rsid w:val="00AF57E7"/>
    <w:rsid w:val="00B035F5"/>
    <w:rsid w:val="00B1311F"/>
    <w:rsid w:val="00B17A3C"/>
    <w:rsid w:val="00B20884"/>
    <w:rsid w:val="00B224FF"/>
    <w:rsid w:val="00B230EB"/>
    <w:rsid w:val="00B23802"/>
    <w:rsid w:val="00B25D5A"/>
    <w:rsid w:val="00B267D7"/>
    <w:rsid w:val="00B343BC"/>
    <w:rsid w:val="00B3505B"/>
    <w:rsid w:val="00B359A3"/>
    <w:rsid w:val="00B44AD4"/>
    <w:rsid w:val="00B45E7E"/>
    <w:rsid w:val="00B53B7E"/>
    <w:rsid w:val="00B547B9"/>
    <w:rsid w:val="00B549C4"/>
    <w:rsid w:val="00B567DC"/>
    <w:rsid w:val="00B633B5"/>
    <w:rsid w:val="00B640DC"/>
    <w:rsid w:val="00B65352"/>
    <w:rsid w:val="00B67620"/>
    <w:rsid w:val="00B9680B"/>
    <w:rsid w:val="00BA0BBA"/>
    <w:rsid w:val="00BA6734"/>
    <w:rsid w:val="00BB1702"/>
    <w:rsid w:val="00BB70DA"/>
    <w:rsid w:val="00BB79A7"/>
    <w:rsid w:val="00BC1BE0"/>
    <w:rsid w:val="00BC4A56"/>
    <w:rsid w:val="00BD6848"/>
    <w:rsid w:val="00BE5CEB"/>
    <w:rsid w:val="00BE6900"/>
    <w:rsid w:val="00BE7B1D"/>
    <w:rsid w:val="00BF0E06"/>
    <w:rsid w:val="00C014DF"/>
    <w:rsid w:val="00C12835"/>
    <w:rsid w:val="00C13B02"/>
    <w:rsid w:val="00C15D01"/>
    <w:rsid w:val="00C53510"/>
    <w:rsid w:val="00C55AC0"/>
    <w:rsid w:val="00C5609D"/>
    <w:rsid w:val="00C614C8"/>
    <w:rsid w:val="00C6239B"/>
    <w:rsid w:val="00C732B5"/>
    <w:rsid w:val="00C80F80"/>
    <w:rsid w:val="00C87A9F"/>
    <w:rsid w:val="00CB08E8"/>
    <w:rsid w:val="00CB11B3"/>
    <w:rsid w:val="00CB2B34"/>
    <w:rsid w:val="00CC014F"/>
    <w:rsid w:val="00CC4360"/>
    <w:rsid w:val="00CD48EC"/>
    <w:rsid w:val="00CD5C21"/>
    <w:rsid w:val="00CE0887"/>
    <w:rsid w:val="00CE1AF1"/>
    <w:rsid w:val="00CE7EF2"/>
    <w:rsid w:val="00CF0D69"/>
    <w:rsid w:val="00CF2C28"/>
    <w:rsid w:val="00D046A8"/>
    <w:rsid w:val="00D050DF"/>
    <w:rsid w:val="00D05128"/>
    <w:rsid w:val="00D14628"/>
    <w:rsid w:val="00D164D4"/>
    <w:rsid w:val="00D169EA"/>
    <w:rsid w:val="00D329A9"/>
    <w:rsid w:val="00D36C06"/>
    <w:rsid w:val="00D42FBA"/>
    <w:rsid w:val="00D60A45"/>
    <w:rsid w:val="00D62A38"/>
    <w:rsid w:val="00D87E6D"/>
    <w:rsid w:val="00D969E8"/>
    <w:rsid w:val="00DA0ECE"/>
    <w:rsid w:val="00DB5174"/>
    <w:rsid w:val="00DC0143"/>
    <w:rsid w:val="00DC6A71"/>
    <w:rsid w:val="00DD041C"/>
    <w:rsid w:val="00DD2BF8"/>
    <w:rsid w:val="00DE219B"/>
    <w:rsid w:val="00DE3A5B"/>
    <w:rsid w:val="00DE7261"/>
    <w:rsid w:val="00DF1039"/>
    <w:rsid w:val="00DF1D91"/>
    <w:rsid w:val="00DF371F"/>
    <w:rsid w:val="00E037E6"/>
    <w:rsid w:val="00E07135"/>
    <w:rsid w:val="00E07DFD"/>
    <w:rsid w:val="00E176B9"/>
    <w:rsid w:val="00E33859"/>
    <w:rsid w:val="00E3645D"/>
    <w:rsid w:val="00E37F70"/>
    <w:rsid w:val="00E618D3"/>
    <w:rsid w:val="00E65B8C"/>
    <w:rsid w:val="00E72F07"/>
    <w:rsid w:val="00E735D9"/>
    <w:rsid w:val="00E75A38"/>
    <w:rsid w:val="00E825CC"/>
    <w:rsid w:val="00E86C0C"/>
    <w:rsid w:val="00E915B7"/>
    <w:rsid w:val="00EA1F10"/>
    <w:rsid w:val="00EB05F1"/>
    <w:rsid w:val="00EB2553"/>
    <w:rsid w:val="00EB485B"/>
    <w:rsid w:val="00EB5C68"/>
    <w:rsid w:val="00EB6803"/>
    <w:rsid w:val="00EC0D81"/>
    <w:rsid w:val="00EC1DC2"/>
    <w:rsid w:val="00EC268F"/>
    <w:rsid w:val="00EC647E"/>
    <w:rsid w:val="00EE2A96"/>
    <w:rsid w:val="00EE31D4"/>
    <w:rsid w:val="00EE3510"/>
    <w:rsid w:val="00EE4622"/>
    <w:rsid w:val="00EE779C"/>
    <w:rsid w:val="00EF16D2"/>
    <w:rsid w:val="00EF4D69"/>
    <w:rsid w:val="00F033F6"/>
    <w:rsid w:val="00F055B1"/>
    <w:rsid w:val="00F05807"/>
    <w:rsid w:val="00F10786"/>
    <w:rsid w:val="00F111C2"/>
    <w:rsid w:val="00F11F77"/>
    <w:rsid w:val="00F2446E"/>
    <w:rsid w:val="00F25B1C"/>
    <w:rsid w:val="00F26949"/>
    <w:rsid w:val="00F51E86"/>
    <w:rsid w:val="00F71B9B"/>
    <w:rsid w:val="00F75F23"/>
    <w:rsid w:val="00F90EC4"/>
    <w:rsid w:val="00F9453B"/>
    <w:rsid w:val="00FC2F26"/>
    <w:rsid w:val="00FC4F5D"/>
    <w:rsid w:val="00FC7150"/>
    <w:rsid w:val="00FC7381"/>
    <w:rsid w:val="00FD1D57"/>
    <w:rsid w:val="00FD3D36"/>
    <w:rsid w:val="00FE4D50"/>
    <w:rsid w:val="00FE6C04"/>
    <w:rsid w:val="00FE7970"/>
    <w:rsid w:val="00FF765F"/>
    <w:rsid w:val="022CAD57"/>
    <w:rsid w:val="046ACB34"/>
    <w:rsid w:val="0624EABC"/>
    <w:rsid w:val="06A482F4"/>
    <w:rsid w:val="07742FF8"/>
    <w:rsid w:val="0A6E545A"/>
    <w:rsid w:val="0F035D7A"/>
    <w:rsid w:val="0FDA36CC"/>
    <w:rsid w:val="1003F7E4"/>
    <w:rsid w:val="15BA933F"/>
    <w:rsid w:val="160B8BDE"/>
    <w:rsid w:val="16497850"/>
    <w:rsid w:val="16F4FA8B"/>
    <w:rsid w:val="16F6B9AC"/>
    <w:rsid w:val="175484D5"/>
    <w:rsid w:val="193023FD"/>
    <w:rsid w:val="1A021D61"/>
    <w:rsid w:val="1A8177EE"/>
    <w:rsid w:val="1B0991BE"/>
    <w:rsid w:val="1EADCBDB"/>
    <w:rsid w:val="201385AD"/>
    <w:rsid w:val="237821C9"/>
    <w:rsid w:val="25467B1C"/>
    <w:rsid w:val="255C5A07"/>
    <w:rsid w:val="2B620A5F"/>
    <w:rsid w:val="2B9D6A9C"/>
    <w:rsid w:val="2D39A8B0"/>
    <w:rsid w:val="2DBD2BB9"/>
    <w:rsid w:val="307C4F36"/>
    <w:rsid w:val="31039AD3"/>
    <w:rsid w:val="3107D6AF"/>
    <w:rsid w:val="355082AF"/>
    <w:rsid w:val="36892C1E"/>
    <w:rsid w:val="3734FF70"/>
    <w:rsid w:val="37454C19"/>
    <w:rsid w:val="37CB20FE"/>
    <w:rsid w:val="39EBABAC"/>
    <w:rsid w:val="39EFFCA6"/>
    <w:rsid w:val="3A63224F"/>
    <w:rsid w:val="3A8FE8C2"/>
    <w:rsid w:val="3D1292AB"/>
    <w:rsid w:val="3D6A9928"/>
    <w:rsid w:val="404D7CA3"/>
    <w:rsid w:val="43794475"/>
    <w:rsid w:val="4468B5C4"/>
    <w:rsid w:val="44D6D3FE"/>
    <w:rsid w:val="457B9EA6"/>
    <w:rsid w:val="45D29B69"/>
    <w:rsid w:val="4604E031"/>
    <w:rsid w:val="488B659F"/>
    <w:rsid w:val="48F9DA92"/>
    <w:rsid w:val="4B5BD7C1"/>
    <w:rsid w:val="4D113E18"/>
    <w:rsid w:val="4D283D82"/>
    <w:rsid w:val="4E2A6E43"/>
    <w:rsid w:val="4FC773B5"/>
    <w:rsid w:val="500EEF30"/>
    <w:rsid w:val="52F3A25A"/>
    <w:rsid w:val="54936155"/>
    <w:rsid w:val="56A94E06"/>
    <w:rsid w:val="57B2B5CB"/>
    <w:rsid w:val="5B541994"/>
    <w:rsid w:val="5B96CAEC"/>
    <w:rsid w:val="5C815C6C"/>
    <w:rsid w:val="5DEA4A1D"/>
    <w:rsid w:val="606A3C0F"/>
    <w:rsid w:val="621B782A"/>
    <w:rsid w:val="62F9CF63"/>
    <w:rsid w:val="6697CE25"/>
    <w:rsid w:val="68FA9143"/>
    <w:rsid w:val="691F569A"/>
    <w:rsid w:val="692E0530"/>
    <w:rsid w:val="695DBAD7"/>
    <w:rsid w:val="6AAD68E7"/>
    <w:rsid w:val="6ABC5390"/>
    <w:rsid w:val="6BB88FD5"/>
    <w:rsid w:val="6D8A4CF6"/>
    <w:rsid w:val="6DCF67B5"/>
    <w:rsid w:val="6E3F2C8E"/>
    <w:rsid w:val="6F7277AE"/>
    <w:rsid w:val="6FD8526B"/>
    <w:rsid w:val="755649AA"/>
    <w:rsid w:val="77AF44A0"/>
    <w:rsid w:val="787A36E7"/>
    <w:rsid w:val="792DD87E"/>
    <w:rsid w:val="799AA206"/>
    <w:rsid w:val="7B572889"/>
    <w:rsid w:val="7CEB89BB"/>
    <w:rsid w:val="7D2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650F6"/>
  <w15:chartTrackingRefBased/>
  <w15:docId w15:val="{7B03E1D1-137D-4F5F-A37A-C5355C69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9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59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9AC"/>
  </w:style>
  <w:style w:type="paragraph" w:styleId="Footer">
    <w:name w:val="footer"/>
    <w:basedOn w:val="Normal"/>
    <w:link w:val="Foot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9AC"/>
  </w:style>
  <w:style w:type="paragraph" w:customStyle="1" w:styleId="paragraph">
    <w:name w:val="paragraph"/>
    <w:basedOn w:val="Normal"/>
    <w:rsid w:val="000A2D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A2D87"/>
  </w:style>
  <w:style w:type="character" w:customStyle="1" w:styleId="eop">
    <w:name w:val="eop"/>
    <w:basedOn w:val="DefaultParagraphFont"/>
    <w:rsid w:val="000A2D87"/>
  </w:style>
  <w:style w:type="character" w:customStyle="1" w:styleId="scxw259462015">
    <w:name w:val="scxw259462015"/>
    <w:basedOn w:val="DefaultParagraphFont"/>
    <w:rsid w:val="000A2D87"/>
  </w:style>
  <w:style w:type="character" w:styleId="PageNumber">
    <w:name w:val="page number"/>
    <w:basedOn w:val="DefaultParagraphFont"/>
    <w:uiPriority w:val="99"/>
    <w:semiHidden/>
    <w:unhideWhenUsed/>
    <w:rsid w:val="000A2D87"/>
  </w:style>
  <w:style w:type="character" w:customStyle="1" w:styleId="scxw165927859">
    <w:name w:val="scxw165927859"/>
    <w:basedOn w:val="DefaultParagraphFont"/>
    <w:rsid w:val="00BC4A56"/>
  </w:style>
  <w:style w:type="character" w:customStyle="1" w:styleId="scxw9986322">
    <w:name w:val="scxw9986322"/>
    <w:basedOn w:val="DefaultParagraphFont"/>
    <w:rsid w:val="00BC4A56"/>
  </w:style>
  <w:style w:type="paragraph" w:styleId="ListParagraph">
    <w:name w:val="List Paragraph"/>
    <w:basedOn w:val="Normal"/>
    <w:uiPriority w:val="34"/>
    <w:qFormat/>
    <w:rsid w:val="00AC40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DD6"/>
    <w:rPr>
      <w:color w:val="605E5C"/>
      <w:shd w:val="clear" w:color="auto" w:fill="E1DFDD"/>
    </w:rPr>
  </w:style>
  <w:style w:type="character" w:customStyle="1" w:styleId="bcx0">
    <w:name w:val="bcx0"/>
    <w:basedOn w:val="DefaultParagraphFont"/>
    <w:rsid w:val="00826988"/>
  </w:style>
  <w:style w:type="character" w:customStyle="1" w:styleId="scxw100273032">
    <w:name w:val="scxw100273032"/>
    <w:basedOn w:val="DefaultParagraphFont"/>
    <w:rsid w:val="00826988"/>
  </w:style>
  <w:style w:type="character" w:customStyle="1" w:styleId="scxw56803964">
    <w:name w:val="scxw56803964"/>
    <w:basedOn w:val="DefaultParagraphFont"/>
    <w:rsid w:val="007E1C68"/>
  </w:style>
  <w:style w:type="character" w:customStyle="1" w:styleId="scxw151244085">
    <w:name w:val="scxw151244085"/>
    <w:basedOn w:val="DefaultParagraphFont"/>
    <w:rsid w:val="00DF1D91"/>
  </w:style>
  <w:style w:type="table" w:styleId="TableGrid">
    <w:name w:val="Table Grid"/>
    <w:basedOn w:val="TableNormal"/>
    <w:uiPriority w:val="39"/>
    <w:rsid w:val="00EE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ccinate.oklahoma.gov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FC9AA-39DE-4F21-BE25-433AFDC7F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572BC-F80A-4DAC-B24C-30257F990A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B45ECD-EBB7-44E5-B702-256450C94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ABC741-6E06-430C-904F-71A964A946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Watson</dc:creator>
  <cp:keywords/>
  <dc:description/>
  <cp:lastModifiedBy>Amber Fitzgerald</cp:lastModifiedBy>
  <cp:revision>2</cp:revision>
  <cp:lastPrinted>2020-06-16T20:05:00Z</cp:lastPrinted>
  <dcterms:created xsi:type="dcterms:W3CDTF">2021-01-06T20:48:00Z</dcterms:created>
  <dcterms:modified xsi:type="dcterms:W3CDTF">2021-01-06T20:48:00Z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